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5DFF" w14:textId="7D797181" w:rsidR="002071D7" w:rsidRPr="00533E3A" w:rsidRDefault="002071D7" w:rsidP="00533E3A">
      <w:pPr>
        <w:pStyle w:val="Heading1"/>
        <w:rPr>
          <w:rFonts w:ascii="Century Gothic" w:hAnsi="Century Gothic"/>
          <w:sz w:val="40"/>
          <w:szCs w:val="40"/>
        </w:rPr>
      </w:pPr>
      <w:r w:rsidRPr="00533E3A">
        <w:rPr>
          <w:rFonts w:ascii="Century Gothic" w:hAnsi="Century Gothic"/>
          <w:sz w:val="40"/>
          <w:szCs w:val="40"/>
        </w:rPr>
        <w:t>Sample Social Media Posts</w:t>
      </w:r>
      <w:r w:rsidR="00533E3A">
        <w:rPr>
          <w:rFonts w:ascii="Century Gothic" w:hAnsi="Century Gothic"/>
          <w:sz w:val="40"/>
          <w:szCs w:val="40"/>
        </w:rPr>
        <w:br/>
      </w:r>
      <w:r w:rsidR="00533E3A" w:rsidRPr="00533E3A">
        <w:rPr>
          <w:rFonts w:ascii="Century Gothic" w:hAnsi="Century Gothic"/>
        </w:rPr>
        <w:t>Travel Protection Plan</w:t>
      </w:r>
    </w:p>
    <w:p w14:paraId="2F99A336" w14:textId="77777777" w:rsidR="00DD4762" w:rsidRPr="00DD4762" w:rsidRDefault="00DD4762" w:rsidP="00DD4762"/>
    <w:p w14:paraId="1AD15798" w14:textId="29EFB443" w:rsidR="00E55574" w:rsidRDefault="00E55574" w:rsidP="00533E3A">
      <w:pPr>
        <w:spacing w:after="0"/>
        <w:rPr>
          <w:rFonts w:cstheme="minorHAnsi"/>
        </w:rPr>
      </w:pPr>
      <w:r w:rsidRPr="00DD4762">
        <w:rPr>
          <w:rFonts w:cstheme="minorHAnsi"/>
        </w:rPr>
        <w:t>Nothing in life is free, especially vacations. Protect your trip investment with a Travel Protection Plan, which can cover you in case your trip is cancelled or interrupted. The Plan also provides medical coverage during your trip. Doesn’t it feel nice to know someone has your back?</w:t>
      </w:r>
    </w:p>
    <w:p w14:paraId="6BE32D34" w14:textId="054A0CF2" w:rsidR="00533E3A" w:rsidRDefault="00533E3A" w:rsidP="00533E3A">
      <w:pPr>
        <w:spacing w:after="0"/>
        <w:rPr>
          <w:rFonts w:cstheme="minorHAnsi"/>
        </w:rPr>
      </w:pPr>
    </w:p>
    <w:p w14:paraId="04DF4682" w14:textId="77777777" w:rsidR="00533E3A" w:rsidRPr="00DD4762" w:rsidRDefault="00533E3A" w:rsidP="00533E3A">
      <w:pPr>
        <w:spacing w:after="0"/>
        <w:rPr>
          <w:rFonts w:cstheme="minorHAnsi"/>
        </w:rPr>
      </w:pPr>
    </w:p>
    <w:p w14:paraId="3B36D1B3" w14:textId="04A08B3F" w:rsidR="00E55574" w:rsidRDefault="00E55574" w:rsidP="00533E3A">
      <w:pPr>
        <w:spacing w:after="0"/>
        <w:rPr>
          <w:rFonts w:cstheme="minorHAnsi"/>
        </w:rPr>
      </w:pPr>
      <w:r w:rsidRPr="00DD4762">
        <w:rPr>
          <w:rFonts w:cstheme="minorHAnsi"/>
        </w:rPr>
        <w:t xml:space="preserve">Our travelers are enamored by the unexpected magic they find around </w:t>
      </w:r>
      <w:r w:rsidR="0023657A">
        <w:rPr>
          <w:rFonts w:cstheme="minorHAnsi"/>
        </w:rPr>
        <w:t>every historic street we explore, mountain we scale, or sea we cruise</w:t>
      </w:r>
      <w:r w:rsidRPr="00DD4762">
        <w:rPr>
          <w:rFonts w:cstheme="minorHAnsi"/>
        </w:rPr>
        <w:t>. But sometimes the “unexpected” is not so welcome – such as disruptive bad weather, a canceled flight, or illness. Make sure you and your trip are protected with a Travel Protection Plan.</w:t>
      </w:r>
    </w:p>
    <w:p w14:paraId="1E0AB533" w14:textId="1BD619AE" w:rsidR="00533E3A" w:rsidRDefault="00533E3A" w:rsidP="00533E3A">
      <w:pPr>
        <w:spacing w:after="0"/>
        <w:rPr>
          <w:rFonts w:cstheme="minorHAnsi"/>
        </w:rPr>
      </w:pPr>
    </w:p>
    <w:p w14:paraId="7FA3EBDE" w14:textId="77777777" w:rsidR="00533E3A" w:rsidRPr="00DD4762" w:rsidRDefault="00533E3A" w:rsidP="00533E3A">
      <w:pPr>
        <w:spacing w:after="0"/>
        <w:rPr>
          <w:rFonts w:cstheme="minorHAnsi"/>
        </w:rPr>
      </w:pPr>
    </w:p>
    <w:p w14:paraId="4C2FCBD6" w14:textId="4E9CA4AD" w:rsidR="002A6367" w:rsidRDefault="002A6367" w:rsidP="00533E3A">
      <w:pPr>
        <w:spacing w:after="0"/>
        <w:rPr>
          <w:rFonts w:cstheme="minorHAnsi"/>
        </w:rPr>
      </w:pPr>
      <w:r w:rsidRPr="00DD4762">
        <w:rPr>
          <w:rFonts w:cstheme="minorHAnsi"/>
        </w:rPr>
        <w:t xml:space="preserve">Have you considered what would happen if you had to cancel your vacation last-minute? We hope it doesn’t happen, but we want to make sure your wallet is protected. Check out our travel protection plan to learn more about coverage available to you. </w:t>
      </w:r>
    </w:p>
    <w:p w14:paraId="6A665298" w14:textId="727B7193" w:rsidR="00533E3A" w:rsidRDefault="00533E3A" w:rsidP="00533E3A">
      <w:pPr>
        <w:spacing w:after="0"/>
        <w:rPr>
          <w:rFonts w:cstheme="minorHAnsi"/>
        </w:rPr>
      </w:pPr>
    </w:p>
    <w:p w14:paraId="04C104E0" w14:textId="77777777" w:rsidR="00533E3A" w:rsidRPr="00DD4762" w:rsidRDefault="00533E3A" w:rsidP="00533E3A">
      <w:pPr>
        <w:spacing w:after="0"/>
        <w:rPr>
          <w:rFonts w:cstheme="minorHAnsi"/>
        </w:rPr>
      </w:pPr>
    </w:p>
    <w:p w14:paraId="32B0BF57" w14:textId="7BE4AB36" w:rsidR="002A6367" w:rsidRDefault="002A6367" w:rsidP="00533E3A">
      <w:pPr>
        <w:spacing w:after="0"/>
        <w:rPr>
          <w:rFonts w:cstheme="minorHAnsi"/>
        </w:rPr>
      </w:pPr>
      <w:r w:rsidRPr="00DD4762">
        <w:rPr>
          <w:rFonts w:cstheme="minorHAnsi"/>
        </w:rPr>
        <w:t xml:space="preserve">Don’t get stuck on the hook for your reservation if you </w:t>
      </w:r>
      <w:proofErr w:type="gramStart"/>
      <w:r w:rsidRPr="00DD4762">
        <w:rPr>
          <w:rFonts w:cstheme="minorHAnsi"/>
        </w:rPr>
        <w:t>have to</w:t>
      </w:r>
      <w:proofErr w:type="gramEnd"/>
      <w:r w:rsidRPr="00DD4762">
        <w:rPr>
          <w:rFonts w:cstheme="minorHAnsi"/>
        </w:rPr>
        <w:t xml:space="preserve"> cancel your vacation last-minute! Check out our travel protection plan to learn more about Trip Cancellation coverage available to you. </w:t>
      </w:r>
    </w:p>
    <w:p w14:paraId="0E892C68" w14:textId="3F7959F0" w:rsidR="00533E3A" w:rsidRDefault="00533E3A" w:rsidP="00533E3A">
      <w:pPr>
        <w:spacing w:after="0"/>
        <w:rPr>
          <w:rFonts w:cstheme="minorHAnsi"/>
        </w:rPr>
      </w:pPr>
    </w:p>
    <w:p w14:paraId="2D7C22F5" w14:textId="77777777" w:rsidR="00533E3A" w:rsidRPr="00DD4762" w:rsidRDefault="00533E3A" w:rsidP="00533E3A">
      <w:pPr>
        <w:spacing w:after="0"/>
        <w:rPr>
          <w:rFonts w:cstheme="minorHAnsi"/>
        </w:rPr>
      </w:pPr>
    </w:p>
    <w:p w14:paraId="3CB1C941" w14:textId="0E55D185" w:rsidR="00533E3A" w:rsidRDefault="002A6367" w:rsidP="00533E3A">
      <w:pPr>
        <w:spacing w:after="0"/>
        <w:rPr>
          <w:rFonts w:cstheme="minorHAnsi"/>
        </w:rPr>
      </w:pPr>
      <w:r w:rsidRPr="00DD4762">
        <w:rPr>
          <w:rFonts w:cstheme="minorHAnsi"/>
        </w:rPr>
        <w:t xml:space="preserve">Don’t get stuck on the hook for your reservation if your vacation is delayed or interrupted! Check out our travel protection plan to learn more about Trip Interruption and Travel Delay coverage available to you. </w:t>
      </w:r>
    </w:p>
    <w:p w14:paraId="0D539DDB" w14:textId="5BDB996C" w:rsidR="00533E3A" w:rsidRDefault="00533E3A" w:rsidP="00533E3A">
      <w:pPr>
        <w:spacing w:after="0"/>
        <w:rPr>
          <w:rFonts w:cstheme="minorHAnsi"/>
        </w:rPr>
      </w:pPr>
    </w:p>
    <w:p w14:paraId="1299AD49" w14:textId="77777777" w:rsidR="00533E3A" w:rsidRPr="00DD4762" w:rsidRDefault="00533E3A" w:rsidP="00533E3A">
      <w:pPr>
        <w:spacing w:after="0"/>
        <w:rPr>
          <w:rFonts w:cstheme="minorHAnsi"/>
        </w:rPr>
      </w:pPr>
      <w:bookmarkStart w:id="0" w:name="_GoBack"/>
      <w:bookmarkEnd w:id="0"/>
    </w:p>
    <w:p w14:paraId="136E45E3" w14:textId="3439D31D" w:rsidR="00E55574" w:rsidRPr="00533E3A" w:rsidRDefault="00E55574" w:rsidP="00533E3A">
      <w:pPr>
        <w:spacing w:after="0"/>
        <w:rPr>
          <w:rFonts w:cstheme="minorHAnsi"/>
        </w:rPr>
      </w:pPr>
      <w:r w:rsidRPr="00DD4762">
        <w:rPr>
          <w:rFonts w:cstheme="minorHAnsi"/>
        </w:rPr>
        <w:t>Does your health insurance cover you when you travel? Travel insurance can cover you wherever you go, and</w:t>
      </w:r>
      <w:r w:rsidR="00DD4762" w:rsidRPr="00DD4762">
        <w:rPr>
          <w:rFonts w:cstheme="minorHAnsi"/>
        </w:rPr>
        <w:t xml:space="preserve"> it</w:t>
      </w:r>
      <w:r w:rsidRPr="00DD4762">
        <w:rPr>
          <w:rFonts w:cstheme="minorHAnsi"/>
        </w:rPr>
        <w:t xml:space="preserve"> covers important benefits like Emergency Medical Evacuation.</w:t>
      </w:r>
    </w:p>
    <w:sectPr w:rsidR="00E55574" w:rsidRPr="00533E3A" w:rsidSect="0053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13D92"/>
    <w:multiLevelType w:val="hybridMultilevel"/>
    <w:tmpl w:val="94F6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67"/>
    <w:rsid w:val="002071D7"/>
    <w:rsid w:val="0023657A"/>
    <w:rsid w:val="002A6367"/>
    <w:rsid w:val="00325137"/>
    <w:rsid w:val="00350868"/>
    <w:rsid w:val="00533E3A"/>
    <w:rsid w:val="00A948E0"/>
    <w:rsid w:val="00DD3C30"/>
    <w:rsid w:val="00DD4762"/>
    <w:rsid w:val="00E5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07F1"/>
  <w15:chartTrackingRefBased/>
  <w15:docId w15:val="{71EBE9DA-21DF-4793-B5AE-4CE2B5D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67"/>
  </w:style>
  <w:style w:type="paragraph" w:styleId="Heading1">
    <w:name w:val="heading 1"/>
    <w:basedOn w:val="Normal"/>
    <w:next w:val="Normal"/>
    <w:link w:val="Heading1Char"/>
    <w:uiPriority w:val="9"/>
    <w:qFormat/>
    <w:rsid w:val="002071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67"/>
    <w:pPr>
      <w:ind w:left="720"/>
      <w:contextualSpacing/>
    </w:pPr>
  </w:style>
  <w:style w:type="character" w:customStyle="1" w:styleId="Heading1Char">
    <w:name w:val="Heading 1 Char"/>
    <w:basedOn w:val="DefaultParagraphFont"/>
    <w:link w:val="Heading1"/>
    <w:uiPriority w:val="9"/>
    <w:rsid w:val="002071D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5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Luse</dc:creator>
  <cp:keywords/>
  <dc:description/>
  <cp:lastModifiedBy>Alison Luse</cp:lastModifiedBy>
  <cp:revision>3</cp:revision>
  <dcterms:created xsi:type="dcterms:W3CDTF">2019-09-26T20:20:00Z</dcterms:created>
  <dcterms:modified xsi:type="dcterms:W3CDTF">2019-10-04T17:17:00Z</dcterms:modified>
</cp:coreProperties>
</file>